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06B" w:rsidRDefault="00EC306B" w:rsidP="00EC306B"/>
    <w:p w:rsidR="00EC306B" w:rsidRDefault="00EC306B" w:rsidP="00EC306B"/>
    <w:p w:rsidR="00EC306B" w:rsidRDefault="00EC306B" w:rsidP="00EC306B">
      <w:pPr>
        <w:spacing w:line="0" w:lineRule="atLeast"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-640080</wp:posOffset>
            </wp:positionV>
            <wp:extent cx="1257300" cy="1143000"/>
            <wp:effectExtent l="19050" t="0" r="0" b="0"/>
            <wp:wrapThrough wrapText="bothSides">
              <wp:wrapPolygon edited="0">
                <wp:start x="-327" y="0"/>
                <wp:lineTo x="-327" y="21240"/>
                <wp:lineTo x="21600" y="21240"/>
                <wp:lineTo x="21600" y="0"/>
                <wp:lineTo x="-327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306B" w:rsidRDefault="00EC306B" w:rsidP="00EC306B">
      <w:pPr>
        <w:spacing w:line="0" w:lineRule="atLeast"/>
      </w:pPr>
    </w:p>
    <w:p w:rsidR="00EC306B" w:rsidRDefault="00EC306B" w:rsidP="00EC306B">
      <w:pPr>
        <w:spacing w:line="0" w:lineRule="atLeast"/>
      </w:pPr>
    </w:p>
    <w:p w:rsidR="00EC306B" w:rsidRDefault="00EC306B" w:rsidP="00EC306B">
      <w:pPr>
        <w:spacing w:line="0" w:lineRule="atLeast"/>
        <w:jc w:val="center"/>
        <w:rPr>
          <w:b/>
        </w:rPr>
      </w:pPr>
      <w:r>
        <w:rPr>
          <w:b/>
        </w:rPr>
        <w:t>Муниципальное образование «Нукутский район»</w:t>
      </w:r>
    </w:p>
    <w:p w:rsidR="00EC306B" w:rsidRDefault="00EC306B" w:rsidP="00EC306B">
      <w:pPr>
        <w:spacing w:line="0" w:lineRule="atLeast"/>
        <w:jc w:val="center"/>
        <w:rPr>
          <w:b/>
        </w:rPr>
      </w:pPr>
    </w:p>
    <w:p w:rsidR="00EC306B" w:rsidRDefault="00EC306B" w:rsidP="00EC306B">
      <w:pPr>
        <w:spacing w:line="0" w:lineRule="atLeast"/>
        <w:jc w:val="center"/>
        <w:rPr>
          <w:b/>
        </w:rPr>
      </w:pPr>
      <w:r>
        <w:rPr>
          <w:b/>
        </w:rPr>
        <w:t>ДУМА МУНИЦИПАЛЬНОГО ОБРАЗОВАНИЯ</w:t>
      </w:r>
    </w:p>
    <w:p w:rsidR="00EC306B" w:rsidRDefault="00EC306B" w:rsidP="00EC306B">
      <w:pPr>
        <w:spacing w:line="0" w:lineRule="atLeast"/>
        <w:jc w:val="center"/>
        <w:rPr>
          <w:b/>
        </w:rPr>
      </w:pPr>
      <w:r>
        <w:rPr>
          <w:b/>
        </w:rPr>
        <w:t>«НУКУТСКИЙ  РАЙОН»</w:t>
      </w:r>
    </w:p>
    <w:p w:rsidR="00EC306B" w:rsidRDefault="00EC306B" w:rsidP="00EC306B">
      <w:pPr>
        <w:spacing w:line="0" w:lineRule="atLeast"/>
        <w:jc w:val="center"/>
        <w:rPr>
          <w:b/>
        </w:rPr>
      </w:pPr>
    </w:p>
    <w:p w:rsidR="00EC306B" w:rsidRDefault="00EC306B" w:rsidP="00EC306B">
      <w:pPr>
        <w:spacing w:line="0" w:lineRule="atLeast"/>
        <w:jc w:val="center"/>
        <w:rPr>
          <w:b/>
        </w:rPr>
      </w:pPr>
      <w:r>
        <w:rPr>
          <w:b/>
        </w:rPr>
        <w:t xml:space="preserve">Шестой созыв </w:t>
      </w:r>
    </w:p>
    <w:p w:rsidR="00EC306B" w:rsidRDefault="00EC306B" w:rsidP="00EC306B">
      <w:pPr>
        <w:pBdr>
          <w:bottom w:val="single" w:sz="12" w:space="1" w:color="auto"/>
        </w:pBdr>
        <w:spacing w:line="0" w:lineRule="atLeast"/>
        <w:jc w:val="center"/>
        <w:rPr>
          <w:b/>
        </w:rPr>
      </w:pPr>
    </w:p>
    <w:p w:rsidR="00EC306B" w:rsidRDefault="00EC306B" w:rsidP="00EC306B">
      <w:pPr>
        <w:pBdr>
          <w:bottom w:val="single" w:sz="12" w:space="1" w:color="auto"/>
        </w:pBdr>
        <w:spacing w:line="0" w:lineRule="atLeast"/>
        <w:jc w:val="center"/>
        <w:rPr>
          <w:b/>
        </w:rPr>
      </w:pPr>
      <w:r>
        <w:rPr>
          <w:b/>
        </w:rPr>
        <w:t>РЕШЕНИЕ</w:t>
      </w:r>
    </w:p>
    <w:p w:rsidR="00EC306B" w:rsidRDefault="00EC306B" w:rsidP="00EC306B">
      <w:pPr>
        <w:spacing w:line="0" w:lineRule="atLeast"/>
      </w:pPr>
      <w:r>
        <w:t>27 мая 2016 года                                            № 40                                        п. Новонукутский</w:t>
      </w:r>
    </w:p>
    <w:p w:rsidR="00EC306B" w:rsidRDefault="00EC306B" w:rsidP="00EC306B">
      <w:pPr>
        <w:pStyle w:val="a3"/>
        <w:tabs>
          <w:tab w:val="left" w:pos="5220"/>
        </w:tabs>
        <w:spacing w:line="0" w:lineRule="atLeast"/>
        <w:jc w:val="both"/>
        <w:rPr>
          <w:b/>
          <w:bCs/>
          <w:sz w:val="24"/>
        </w:rPr>
      </w:pPr>
    </w:p>
    <w:p w:rsidR="00EC306B" w:rsidRDefault="00EC306B" w:rsidP="00EC306B">
      <w:pPr>
        <w:pStyle w:val="a3"/>
        <w:tabs>
          <w:tab w:val="left" w:pos="5220"/>
        </w:tabs>
        <w:spacing w:line="0" w:lineRule="atLeast"/>
        <w:jc w:val="both"/>
        <w:rPr>
          <w:b/>
          <w:bCs/>
          <w:sz w:val="24"/>
        </w:rPr>
      </w:pPr>
    </w:p>
    <w:p w:rsidR="00EC306B" w:rsidRDefault="00EC306B" w:rsidP="00EC306B">
      <w:pPr>
        <w:spacing w:line="0" w:lineRule="atLeast"/>
      </w:pPr>
      <w:r>
        <w:t xml:space="preserve">Об оценке эффективности </w:t>
      </w:r>
    </w:p>
    <w:p w:rsidR="00EC306B" w:rsidRDefault="00EC306B" w:rsidP="00EC306B">
      <w:pPr>
        <w:spacing w:line="0" w:lineRule="atLeast"/>
      </w:pPr>
      <w:r>
        <w:t>муниципальных программ за 2015 год</w:t>
      </w:r>
    </w:p>
    <w:p w:rsidR="00EC306B" w:rsidRDefault="00EC306B" w:rsidP="00EC306B">
      <w:pPr>
        <w:spacing w:line="0" w:lineRule="atLeast"/>
        <w:jc w:val="both"/>
        <w:rPr>
          <w:bCs/>
        </w:rPr>
      </w:pPr>
    </w:p>
    <w:p w:rsidR="00EC306B" w:rsidRDefault="00EC306B" w:rsidP="00EC306B">
      <w:pPr>
        <w:spacing w:line="0" w:lineRule="atLeast"/>
        <w:jc w:val="both"/>
        <w:rPr>
          <w:bCs/>
        </w:rPr>
      </w:pPr>
    </w:p>
    <w:p w:rsidR="00EC306B" w:rsidRDefault="00EC306B" w:rsidP="00EC306B">
      <w:pPr>
        <w:ind w:firstLine="709"/>
        <w:jc w:val="both"/>
      </w:pPr>
      <w:r>
        <w:rPr>
          <w:bCs/>
        </w:rPr>
        <w:t xml:space="preserve">  Заслушав и обсудив отчет </w:t>
      </w:r>
      <w:proofErr w:type="spellStart"/>
      <w:proofErr w:type="gramStart"/>
      <w:r>
        <w:rPr>
          <w:bCs/>
        </w:rPr>
        <w:t>вр.и</w:t>
      </w:r>
      <w:proofErr w:type="gramEnd"/>
      <w:r>
        <w:rPr>
          <w:bCs/>
        </w:rPr>
        <w:t>.о</w:t>
      </w:r>
      <w:proofErr w:type="spellEnd"/>
      <w:r>
        <w:rPr>
          <w:bCs/>
        </w:rPr>
        <w:t>. начальника Управления экономического развития и труда Администрации муниципального образования «Нукутский район»</w:t>
      </w:r>
      <w:r w:rsidR="00DD1357">
        <w:rPr>
          <w:bCs/>
        </w:rPr>
        <w:t xml:space="preserve">    </w:t>
      </w:r>
      <w:r>
        <w:rPr>
          <w:bCs/>
        </w:rPr>
        <w:t xml:space="preserve"> Н.А. Платоновой </w:t>
      </w:r>
      <w:r>
        <w:t>«Об оценке эффективности муниципальных программ за 2015 год», руководствуясь статьей 27 Устава муниципального образования «Нукутский район», Дума</w:t>
      </w:r>
    </w:p>
    <w:p w:rsidR="00EC306B" w:rsidRDefault="00EC306B" w:rsidP="00EC306B">
      <w:pPr>
        <w:spacing w:line="0" w:lineRule="atLeast"/>
        <w:jc w:val="center"/>
        <w:rPr>
          <w:b/>
        </w:rPr>
      </w:pPr>
    </w:p>
    <w:p w:rsidR="00EC306B" w:rsidRDefault="00EC306B" w:rsidP="00EC306B">
      <w:pPr>
        <w:spacing w:line="0" w:lineRule="atLeast"/>
        <w:jc w:val="center"/>
        <w:rPr>
          <w:b/>
        </w:rPr>
      </w:pPr>
      <w:r>
        <w:rPr>
          <w:b/>
        </w:rPr>
        <w:t>РЕШИЛА:</w:t>
      </w:r>
    </w:p>
    <w:p w:rsidR="00EC306B" w:rsidRDefault="00EC306B" w:rsidP="00EC306B">
      <w:pPr>
        <w:spacing w:line="0" w:lineRule="atLeast"/>
        <w:jc w:val="center"/>
        <w:rPr>
          <w:b/>
        </w:rPr>
      </w:pPr>
    </w:p>
    <w:p w:rsidR="00EC306B" w:rsidRDefault="00EC306B" w:rsidP="00EC306B">
      <w:pPr>
        <w:numPr>
          <w:ilvl w:val="0"/>
          <w:numId w:val="1"/>
        </w:numPr>
        <w:tabs>
          <w:tab w:val="clear" w:pos="720"/>
          <w:tab w:val="num" w:pos="900"/>
        </w:tabs>
        <w:spacing w:line="0" w:lineRule="atLeast"/>
        <w:ind w:left="0" w:right="-5" w:firstLine="540"/>
        <w:jc w:val="both"/>
      </w:pPr>
      <w:r>
        <w:t>Утвердить отчет</w:t>
      </w:r>
      <w:r>
        <w:rPr>
          <w:bCs/>
        </w:rPr>
        <w:t xml:space="preserve"> </w:t>
      </w:r>
      <w:proofErr w:type="spellStart"/>
      <w:proofErr w:type="gramStart"/>
      <w:r>
        <w:rPr>
          <w:bCs/>
        </w:rPr>
        <w:t>вр.и</w:t>
      </w:r>
      <w:proofErr w:type="gramEnd"/>
      <w:r>
        <w:rPr>
          <w:bCs/>
        </w:rPr>
        <w:t>.о</w:t>
      </w:r>
      <w:proofErr w:type="spellEnd"/>
      <w:r>
        <w:rPr>
          <w:bCs/>
        </w:rPr>
        <w:t>. начальника Управления экономического развития и труда Администрации муниципального образования «Нукутский район» Н.А.</w:t>
      </w:r>
      <w:r>
        <w:t xml:space="preserve"> </w:t>
      </w:r>
      <w:r>
        <w:rPr>
          <w:bCs/>
        </w:rPr>
        <w:t xml:space="preserve">Платоновой </w:t>
      </w:r>
      <w:r>
        <w:t>«Об оценке эффективности муниципальных программ за 2015 год» (прилагается).</w:t>
      </w:r>
    </w:p>
    <w:p w:rsidR="00EC306B" w:rsidRDefault="00EC306B" w:rsidP="00EC306B">
      <w:pPr>
        <w:numPr>
          <w:ilvl w:val="0"/>
          <w:numId w:val="1"/>
        </w:numPr>
        <w:tabs>
          <w:tab w:val="clear" w:pos="720"/>
          <w:tab w:val="num" w:pos="900"/>
        </w:tabs>
        <w:spacing w:before="120" w:line="0" w:lineRule="atLeast"/>
        <w:ind w:left="0" w:right="-6" w:firstLine="539"/>
        <w:jc w:val="both"/>
      </w:pPr>
      <w:r>
        <w:rPr>
          <w:color w:val="000000"/>
        </w:rPr>
        <w:t>Опубликовать настоящее решение в печатном издании «Официальный курьер» и разместить на официальном сайте муниципального образования «Нукутский район».</w:t>
      </w:r>
    </w:p>
    <w:p w:rsidR="00EC306B" w:rsidRDefault="00EC306B" w:rsidP="00EC306B">
      <w:pPr>
        <w:spacing w:before="120" w:line="0" w:lineRule="atLeast"/>
        <w:ind w:right="-6"/>
        <w:jc w:val="both"/>
      </w:pPr>
    </w:p>
    <w:p w:rsidR="00EC306B" w:rsidRDefault="00EC306B" w:rsidP="00EC306B">
      <w:pPr>
        <w:spacing w:before="120" w:line="0" w:lineRule="atLeast"/>
        <w:ind w:right="-6"/>
        <w:jc w:val="both"/>
      </w:pPr>
    </w:p>
    <w:p w:rsidR="00EC306B" w:rsidRDefault="00EC306B" w:rsidP="00EC306B">
      <w:pPr>
        <w:spacing w:before="120" w:line="0" w:lineRule="atLeast"/>
        <w:ind w:right="-6"/>
        <w:jc w:val="both"/>
      </w:pPr>
      <w:r>
        <w:t xml:space="preserve">Председатель Думы </w:t>
      </w:r>
      <w:proofErr w:type="gramStart"/>
      <w:r>
        <w:t>муниципального</w:t>
      </w:r>
      <w:proofErr w:type="gramEnd"/>
      <w:r>
        <w:t xml:space="preserve"> </w:t>
      </w:r>
    </w:p>
    <w:p w:rsidR="00EC306B" w:rsidRDefault="00EC306B" w:rsidP="00EC306B">
      <w:pPr>
        <w:jc w:val="both"/>
      </w:pPr>
      <w:r>
        <w:t>образования «Нукутский район»                                                        К. М. Баторов</w:t>
      </w:r>
    </w:p>
    <w:p w:rsidR="00EC306B" w:rsidRDefault="00EC306B" w:rsidP="00EC306B">
      <w:pPr>
        <w:jc w:val="both"/>
        <w:rPr>
          <w:color w:val="000000"/>
        </w:rPr>
      </w:pPr>
    </w:p>
    <w:p w:rsidR="00EC306B" w:rsidRDefault="00EC306B" w:rsidP="00EC306B">
      <w:pPr>
        <w:jc w:val="both"/>
        <w:rPr>
          <w:color w:val="000000"/>
        </w:rPr>
      </w:pPr>
    </w:p>
    <w:p w:rsidR="00EC306B" w:rsidRDefault="00EC306B" w:rsidP="00EC306B">
      <w:pPr>
        <w:jc w:val="both"/>
        <w:rPr>
          <w:color w:val="000000"/>
        </w:rPr>
      </w:pPr>
    </w:p>
    <w:p w:rsidR="00EC306B" w:rsidRDefault="00EC306B" w:rsidP="00EC306B">
      <w:pPr>
        <w:jc w:val="both"/>
        <w:rPr>
          <w:color w:val="000000"/>
        </w:rPr>
      </w:pPr>
    </w:p>
    <w:p w:rsidR="00EC306B" w:rsidRDefault="00EC306B" w:rsidP="00EC306B">
      <w:pPr>
        <w:jc w:val="both"/>
        <w:rPr>
          <w:color w:val="000000"/>
        </w:rPr>
      </w:pPr>
    </w:p>
    <w:p w:rsidR="00EC306B" w:rsidRDefault="00EC306B" w:rsidP="00EC306B">
      <w:pPr>
        <w:jc w:val="both"/>
        <w:rPr>
          <w:color w:val="000000"/>
        </w:rPr>
      </w:pPr>
    </w:p>
    <w:p w:rsidR="004675E6" w:rsidRDefault="004675E6"/>
    <w:sectPr w:rsidR="004675E6" w:rsidSect="00467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519CE"/>
    <w:multiLevelType w:val="hybridMultilevel"/>
    <w:tmpl w:val="09D8F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revisionView w:inkAnnotations="0"/>
  <w:defaultTabStop w:val="708"/>
  <w:characterSpacingControl w:val="doNotCompress"/>
  <w:compat/>
  <w:rsids>
    <w:rsidRoot w:val="00EC306B"/>
    <w:rsid w:val="004675E6"/>
    <w:rsid w:val="004944DD"/>
    <w:rsid w:val="005E0424"/>
    <w:rsid w:val="006403FE"/>
    <w:rsid w:val="00C86439"/>
    <w:rsid w:val="00DD1357"/>
    <w:rsid w:val="00EC306B"/>
    <w:rsid w:val="00F83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24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06B"/>
    <w:pPr>
      <w:spacing w:before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306B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EC306B"/>
    <w:rPr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cp:lastPrinted>2016-06-01T07:28:00Z</cp:lastPrinted>
  <dcterms:created xsi:type="dcterms:W3CDTF">2016-06-01T07:10:00Z</dcterms:created>
  <dcterms:modified xsi:type="dcterms:W3CDTF">2016-06-01T07:29:00Z</dcterms:modified>
</cp:coreProperties>
</file>